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5756" w14:textId="77777777" w:rsidR="00DD25EA" w:rsidRDefault="00DD25EA">
      <w:pPr>
        <w:tabs>
          <w:tab w:val="left" w:pos="7380"/>
        </w:tabs>
        <w:ind w:left="0" w:hanging="2"/>
      </w:pPr>
    </w:p>
    <w:p w14:paraId="148E4979" w14:textId="77777777" w:rsidR="00DD25EA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CONVOCATORIA PARA ASOCIACIÓN DE CENTROS CIC</w:t>
      </w:r>
    </w:p>
    <w:p w14:paraId="31A56885" w14:textId="77777777" w:rsidR="00DD25EA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BASES</w:t>
      </w:r>
    </w:p>
    <w:p w14:paraId="31A78DAF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03F3447A" w14:textId="77777777" w:rsidR="00DD25EA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1. FORMULARIO DE PRESENTACIÓN</w:t>
      </w:r>
    </w:p>
    <w:p w14:paraId="26969DE4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33F5B0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La presentación deberá contener (al menos): </w:t>
      </w:r>
    </w:p>
    <w:p w14:paraId="1365542E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15B2A46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Denominación de la Unidad</w:t>
      </w:r>
    </w:p>
    <w:p w14:paraId="117196CD" w14:textId="77777777" w:rsidR="00DD25EA" w:rsidRDefault="00000000">
      <w:pPr>
        <w:numPr>
          <w:ilvl w:val="0"/>
          <w:numId w:val="9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Deberá incluir el nombre y la categoría si correspondiera en la Universidad u organismo de origen (Centro, Instituto, Laboratorio, Programa).</w:t>
      </w:r>
    </w:p>
    <w:p w14:paraId="4DB2E201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2952EA8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Especialidad</w:t>
      </w:r>
    </w:p>
    <w:p w14:paraId="102BCB42" w14:textId="77777777" w:rsidR="00DD25EA" w:rsidRDefault="00000000">
      <w:pPr>
        <w:numPr>
          <w:ilvl w:val="0"/>
          <w:numId w:val="10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Deberá indicarse el/los campo/s disciplinario/s de su actividad. </w:t>
      </w:r>
    </w:p>
    <w:p w14:paraId="7B216FDA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CCCE5F8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Dependencia académica </w:t>
      </w:r>
    </w:p>
    <w:p w14:paraId="6B9F4AF6" w14:textId="77777777" w:rsidR="00DD25EA" w:rsidRDefault="00000000">
      <w:pPr>
        <w:numPr>
          <w:ilvl w:val="0"/>
          <w:numId w:val="1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debe indicar el nombre de la o las Unidad/es Académica/s y Universidad de las que depende.</w:t>
      </w:r>
    </w:p>
    <w:p w14:paraId="590BA079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E182B62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Objetivos y Líneas de Investigación</w:t>
      </w:r>
    </w:p>
    <w:p w14:paraId="704517E1" w14:textId="77777777" w:rsidR="00DD25EA" w:rsidRDefault="00000000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deberán indicar con precisión los principales objetivos de la UIDI, tanto en la temática de investigación como en el tipo de acciones a desarrollar y las líneas de I+D+I principales.</w:t>
      </w:r>
    </w:p>
    <w:p w14:paraId="25B2054E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398250D6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Autoridades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63F0DE" w14:textId="77777777" w:rsidR="00DD25EA" w:rsidRDefault="00000000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reglamento interno deberá incluir la definición del cuerpo de gobierno de la UIDI, conforme artículo 7° del reglamento.</w:t>
      </w:r>
    </w:p>
    <w:p w14:paraId="301C474C" w14:textId="77777777" w:rsidR="00DD25EA" w:rsidRDefault="00000000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El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/a resulta de los mecanismos de selección/concurso definidos en la institución primaria. La CIC evaluará los antecedentes del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/a</w:t>
      </w:r>
    </w:p>
    <w:p w14:paraId="47E7EF7F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27DBC084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Recursos humanos</w:t>
      </w:r>
    </w:p>
    <w:p w14:paraId="34755894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14D3EA54" w14:textId="77777777" w:rsidR="00DD25EA" w:rsidRDefault="00000000">
      <w:pPr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deberá detallar el plantel de Docentes-Investigadores/as, tecnólogos/as, extensionistas, becarios/as, administrativos/as y técnicos/as. Se debe adjuntar </w:t>
      </w:r>
      <w:proofErr w:type="gramStart"/>
      <w:r>
        <w:rPr>
          <w:rFonts w:ascii="Arial" w:eastAsia="Arial" w:hAnsi="Arial" w:cs="Arial"/>
          <w:color w:val="000000"/>
        </w:rPr>
        <w:t>CV  únicamente</w:t>
      </w:r>
      <w:proofErr w:type="gramEnd"/>
      <w:r>
        <w:rPr>
          <w:rFonts w:ascii="Arial" w:eastAsia="Arial" w:hAnsi="Arial" w:cs="Arial"/>
          <w:color w:val="000000"/>
        </w:rPr>
        <w:t xml:space="preserve"> de los/as investigadores/as principales. Se incluirá la lista de integrantes, con su cargo y dedicación horaria en la UIDI.</w:t>
      </w:r>
    </w:p>
    <w:p w14:paraId="20D153B6" w14:textId="77777777" w:rsidR="00DD25EA" w:rsidRDefault="00000000">
      <w:pPr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deberán contemplar cuestiones de equidad de género en la conformación de los equipos de trabajo y cuestiones vinculadas a la formación de recursos humanos (becarios/as de grado y posgrado). </w:t>
      </w:r>
    </w:p>
    <w:p w14:paraId="198533A1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1A580B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Justificación de la propuesta</w:t>
      </w:r>
    </w:p>
    <w:p w14:paraId="5BB06C72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1A3D3213" w14:textId="77777777" w:rsidR="00DD25EA" w:rsidRDefault="00000000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deberá fundamentar la trascendencia del desarrollo de investigaciones en la temática objeto de la UIDI, así como los beneficios de la asociación con la CIC.</w:t>
      </w:r>
    </w:p>
    <w:p w14:paraId="38B6C284" w14:textId="77777777" w:rsidR="00DD25EA" w:rsidRDefault="00000000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Se deberá fundamentar la contribución de la UIDI al desarrollo provincial.</w:t>
      </w:r>
    </w:p>
    <w:p w14:paraId="565123F5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Lugar físico y superficies disponibles</w:t>
      </w:r>
    </w:p>
    <w:p w14:paraId="01DD5E53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24785458" w14:textId="77777777" w:rsidR="00DD25EA" w:rsidRDefault="00000000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 la ubicación, superficies disponibles con una breve caracterización de los ámbitos y sus destinos que permitan advertir las condiciones en que se desarrollará la investigación. </w:t>
      </w:r>
    </w:p>
    <w:p w14:paraId="374884AB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741676A6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1CD2B90A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Equipamiento y Biblioteca</w:t>
      </w:r>
    </w:p>
    <w:p w14:paraId="5B117C7D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48E1A8AB" w14:textId="77777777" w:rsidR="00DD25EA" w:rsidRDefault="00000000">
      <w:pPr>
        <w:numPr>
          <w:ilvl w:val="0"/>
          <w:numId w:val="8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indicarán equipos, instrumentos, vehículos y otros medios disponibles para la ejecución de las actividades previstas, señalando su estado y antigüedad. Asimismo, se indicarán los libros / revistas de investigación y/ suscripciones disponibles en la UIDI. </w:t>
      </w:r>
    </w:p>
    <w:p w14:paraId="1410791F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7035B4C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Recursos Económico-Financieros</w:t>
      </w:r>
    </w:p>
    <w:p w14:paraId="36D265ED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409CFD7B" w14:textId="77777777" w:rsidR="00DD25EA" w:rsidRDefault="00000000">
      <w:pPr>
        <w:numPr>
          <w:ilvl w:val="0"/>
          <w:numId w:val="5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indicarán los recursos recibidos en los 5 (cinco) últimos años, mediante subsidios, servicios a terceros, donaciones y otros mecanismos indicando las fuentes. Se explicará cómo se financiará el funcionamiento de la UIDI propuesta. </w:t>
      </w:r>
    </w:p>
    <w:p w14:paraId="61B51CFE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C2616C9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Proyectos de investigación, desarrollo e innovación</w:t>
      </w:r>
    </w:p>
    <w:p w14:paraId="5C45070B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5F2C0BBC" w14:textId="77777777" w:rsidR="00DD25EA" w:rsidRDefault="00000000">
      <w:pPr>
        <w:numPr>
          <w:ilvl w:val="0"/>
          <w:numId w:val="7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indicarán los de los últimos 5 años.</w:t>
      </w:r>
    </w:p>
    <w:p w14:paraId="37CB03DD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2600397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Convenios de cooperación científica</w:t>
      </w:r>
    </w:p>
    <w:p w14:paraId="38766437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30EF59D7" w14:textId="77777777" w:rsidR="00DD25EA" w:rsidRDefault="00000000">
      <w:pPr>
        <w:numPr>
          <w:ilvl w:val="0"/>
          <w:numId w:val="13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indicarán los de los últimos 5 años.</w:t>
      </w:r>
    </w:p>
    <w:p w14:paraId="69565F00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187714C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Producción científica y tecnológica</w:t>
      </w:r>
    </w:p>
    <w:p w14:paraId="34123279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392718D6" w14:textId="77777777" w:rsidR="00DD25EA" w:rsidRDefault="00000000">
      <w:pPr>
        <w:numPr>
          <w:ilvl w:val="0"/>
          <w:numId w:val="14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 la producción científica y tecnológica de los últimos 5 años, incluyendo tesis, libros, capítulos de libro, artículos en revista, trabajos en congresos, desarrollos experimentales, transferencias y actividades de aplicación de conocimientos para la atención de problemáticas afín con sus especialidades. Asimismo, los registros, patentes, convenios y acuerdos de transferencia de los últimos 5 años.</w:t>
      </w:r>
    </w:p>
    <w:p w14:paraId="2BF08B28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61746F6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Formación de grado y postgrado</w:t>
      </w:r>
    </w:p>
    <w:p w14:paraId="060A2583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4E4DB368" w14:textId="77777777" w:rsidR="00DD25EA" w:rsidRDefault="00000000">
      <w:pPr>
        <w:numPr>
          <w:ilvl w:val="0"/>
          <w:numId w:val="15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indicarán las actividades de formación de RRHH de grado y postgrado, tanto en lo referido a la participación en el dictado de cursos y carreras como a la dirección de tesinas y tesis, en los casos que correspondiera.</w:t>
      </w:r>
    </w:p>
    <w:p w14:paraId="15E88C0D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5519E73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77385F71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48B25EB2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7DE7BB30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Otros</w:t>
      </w:r>
    </w:p>
    <w:p w14:paraId="3E050930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623E4DE1" w14:textId="77777777" w:rsidR="00DD25EA" w:rsidRDefault="00000000">
      <w:pPr>
        <w:numPr>
          <w:ilvl w:val="0"/>
          <w:numId w:val="12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podrán explicitar otros antecedentes útiles a los fines de la evaluación de la propuesta. En particular aquellos que puedan demostrar solvencia técnica y ejecutiva en la realización y conducción de procesos de innovación y transferencia de conocimientos. </w:t>
      </w:r>
    </w:p>
    <w:p w14:paraId="0B3E899B" w14:textId="77777777" w:rsidR="00DD25EA" w:rsidRDefault="00000000">
      <w:pPr>
        <w:spacing w:after="24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31C31E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173E81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C57DDA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7A0DBB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6D8A3C" w14:textId="77777777" w:rsidR="00DD25EA" w:rsidRDefault="00DD25EA">
      <w:pPr>
        <w:spacing w:after="24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445D0EB1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096F8C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092022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227CC3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191875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CC359D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31C4A5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751A41D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11D2E4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D42D19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D301BA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F6411F" w14:textId="77777777" w:rsidR="00DD25EA" w:rsidRDefault="00DD25EA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8192D0" w14:textId="77777777" w:rsidR="000B64A8" w:rsidRDefault="000B64A8">
      <w:pPr>
        <w:spacing w:after="24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2D022D" w14:textId="0FD8F026" w:rsidR="00DD25EA" w:rsidRDefault="00000000">
      <w:pPr>
        <w:spacing w:after="24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CONVOCATORIA PARA ASOCIACIÓN DE CENTROS CIC</w:t>
      </w:r>
    </w:p>
    <w:p w14:paraId="22B94FDE" w14:textId="77777777" w:rsidR="00DD25EA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BASES</w:t>
      </w:r>
    </w:p>
    <w:p w14:paraId="3A39B11E" w14:textId="77777777" w:rsidR="00DD25EA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524CB1F3" w14:textId="77777777" w:rsidR="00DD25EA" w:rsidRDefault="00DD25E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353A040" w14:textId="77777777" w:rsidR="00DD25EA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2. CRITERIOS DE EVALUACIÓN</w:t>
      </w:r>
    </w:p>
    <w:p w14:paraId="1A37A373" w14:textId="77777777" w:rsidR="00DD25EA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3863157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¿La propuesta presentada comprende una UIDI operativa que ejecuta actividades de investigación, desarrollo, formación de recursos humanos, transferencia de conocimientos y/o servicios tecnológicos o de consultoría? </w:t>
      </w:r>
    </w:p>
    <w:p w14:paraId="2E1FCA25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49ACABB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¿Se presenta una estructura de trabajo organizada mediante cronograma semestrales / anuales que permita realizar un seguimiento de los propósitos y/</w:t>
      </w:r>
      <w:proofErr w:type="spellStart"/>
      <w:r>
        <w:rPr>
          <w:rFonts w:ascii="Arial" w:eastAsia="Arial" w:hAnsi="Arial" w:cs="Arial"/>
          <w:color w:val="000000"/>
        </w:rPr>
        <w:t>o</w:t>
      </w:r>
      <w:proofErr w:type="spellEnd"/>
      <w:r>
        <w:rPr>
          <w:rFonts w:ascii="Arial" w:eastAsia="Arial" w:hAnsi="Arial" w:cs="Arial"/>
          <w:color w:val="000000"/>
        </w:rPr>
        <w:t xml:space="preserve"> objetivos propuestos por la UIDI?</w:t>
      </w:r>
    </w:p>
    <w:p w14:paraId="116020E2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FDA3360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UIDI (Centro, Instituto, Laboratorio, etc.) ¿realiza actividades de </w:t>
      </w:r>
      <w:proofErr w:type="spellStart"/>
      <w:r>
        <w:rPr>
          <w:rFonts w:ascii="Arial" w:eastAsia="Arial" w:hAnsi="Arial" w:cs="Arial"/>
          <w:color w:val="000000"/>
        </w:rPr>
        <w:t>I+</w:t>
      </w:r>
      <w:proofErr w:type="gramStart"/>
      <w:r>
        <w:rPr>
          <w:rFonts w:ascii="Arial" w:eastAsia="Arial" w:hAnsi="Arial" w:cs="Arial"/>
          <w:color w:val="000000"/>
        </w:rPr>
        <w:t>D+I+i</w:t>
      </w:r>
      <w:proofErr w:type="spellEnd"/>
      <w:r>
        <w:rPr>
          <w:rFonts w:ascii="Arial" w:eastAsia="Arial" w:hAnsi="Arial" w:cs="Arial"/>
          <w:color w:val="000000"/>
        </w:rPr>
        <w:t>, de Formación de recursos humanos y de Servicios?</w:t>
      </w:r>
      <w:proofErr w:type="gramEnd"/>
      <w:r>
        <w:rPr>
          <w:rFonts w:ascii="Arial" w:eastAsia="Arial" w:hAnsi="Arial" w:cs="Arial"/>
          <w:color w:val="000000"/>
        </w:rPr>
        <w:t xml:space="preserve"> ¿Existen indicadores que demuestran </w:t>
      </w:r>
      <w:proofErr w:type="gramStart"/>
      <w:r>
        <w:rPr>
          <w:rFonts w:ascii="Arial" w:eastAsia="Arial" w:hAnsi="Arial" w:cs="Arial"/>
          <w:color w:val="000000"/>
        </w:rPr>
        <w:t>estas  actividades</w:t>
      </w:r>
      <w:proofErr w:type="gramEnd"/>
      <w:r>
        <w:rPr>
          <w:rFonts w:ascii="Arial" w:eastAsia="Arial" w:hAnsi="Arial" w:cs="Arial"/>
          <w:color w:val="000000"/>
        </w:rPr>
        <w:t xml:space="preserve"> en su historia y en la actividad reciente? ¿Cuál es la evolución anual de estas actividades?</w:t>
      </w:r>
    </w:p>
    <w:p w14:paraId="60F1C955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36C5AB74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¿Cuál es el nivel de autarquía de la UIDI propuesta? ¿Posee Consejo Directivo, autoridades y mecanismos para su elección?</w:t>
      </w:r>
    </w:p>
    <w:p w14:paraId="584F585B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76FD8561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Posee un lugar de localización con oficinas y laboratorios que son propios de la UIDI o que la organización a la que pertenecen u otra institución les brinde?</w:t>
      </w:r>
      <w:proofErr w:type="gramEnd"/>
    </w:p>
    <w:p w14:paraId="76F2D0C6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5C40238E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¿Existe una política de transferencia de investigaciones al medio socio-productivo público y/ o privado, </w:t>
      </w:r>
      <w:proofErr w:type="spellStart"/>
      <w:r>
        <w:rPr>
          <w:rFonts w:ascii="Arial" w:eastAsia="Arial" w:hAnsi="Arial" w:cs="Arial"/>
          <w:color w:val="000000"/>
        </w:rPr>
        <w:t>ONGs</w:t>
      </w:r>
      <w:proofErr w:type="spellEnd"/>
      <w:r>
        <w:rPr>
          <w:rFonts w:ascii="Arial" w:eastAsia="Arial" w:hAnsi="Arial" w:cs="Arial"/>
          <w:strike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etc. que den pertinencia a las actividades del centro en el marco de los intereses y necesidades de </w:t>
      </w:r>
      <w:proofErr w:type="gramStart"/>
      <w:r>
        <w:rPr>
          <w:rFonts w:ascii="Arial" w:eastAsia="Arial" w:hAnsi="Arial" w:cs="Arial"/>
          <w:color w:val="000000"/>
        </w:rPr>
        <w:t xml:space="preserve">la  </w:t>
      </w:r>
      <w:proofErr w:type="spellStart"/>
      <w:r>
        <w:rPr>
          <w:rFonts w:ascii="Arial" w:eastAsia="Arial" w:hAnsi="Arial" w:cs="Arial"/>
          <w:color w:val="000000"/>
        </w:rPr>
        <w:t>Pcia</w:t>
      </w:r>
      <w:proofErr w:type="spellEnd"/>
      <w:proofErr w:type="gramEnd"/>
      <w:r>
        <w:rPr>
          <w:rFonts w:ascii="Arial" w:eastAsia="Arial" w:hAnsi="Arial" w:cs="Arial"/>
          <w:color w:val="000000"/>
        </w:rPr>
        <w:t>. de Bs. As.? ¿Hay pruebas de dicha transferencia?</w:t>
      </w:r>
    </w:p>
    <w:p w14:paraId="23A0E085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DD2114D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¿Existe una resolución formal de creación de la UIDI en el marco de una universidad (mediante Res.</w:t>
      </w:r>
      <w:proofErr w:type="gramEnd"/>
      <w:r>
        <w:rPr>
          <w:rFonts w:ascii="Arial" w:eastAsia="Arial" w:hAnsi="Arial" w:cs="Arial"/>
          <w:color w:val="000000"/>
        </w:rPr>
        <w:t xml:space="preserve"> de Rectorado, Consejo Superior o Asamblea) u otra organización de Ciencia y Tecnología u organismo admisibles en esta convocatoria? En tal caso, qué aportes hace dicha/s institución/es al sostenimiento y actividades de la UIDI? ¿Existen o pueden suponerse posibles objeciones de la institución actual que cobija a la UIDI y su posible vinculación con la CIC?</w:t>
      </w:r>
    </w:p>
    <w:p w14:paraId="2EEE9FA6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36F73B5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¿El director/a actual de la UIDI cumple con los requisitos de equivalencia a Investigador/a Independiente de la CIC y su dedicación es acorde a la actividad de la institución?</w:t>
      </w:r>
    </w:p>
    <w:p w14:paraId="35B69669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38B501B4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Dentro de su estructura, la UIDI propuesta ¿se contempla la figura de </w:t>
      </w:r>
      <w:proofErr w:type="spellStart"/>
      <w:r>
        <w:rPr>
          <w:rFonts w:ascii="Arial" w:eastAsia="Arial" w:hAnsi="Arial" w:cs="Arial"/>
          <w:color w:val="000000"/>
        </w:rPr>
        <w:t>sub-director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gramStart"/>
      <w:r>
        <w:rPr>
          <w:rFonts w:ascii="Arial" w:eastAsia="Arial" w:hAnsi="Arial" w:cs="Arial"/>
          <w:color w:val="000000"/>
        </w:rPr>
        <w:t>a  y</w:t>
      </w:r>
      <w:proofErr w:type="gramEnd"/>
      <w:r>
        <w:rPr>
          <w:rFonts w:ascii="Arial" w:eastAsia="Arial" w:hAnsi="Arial" w:cs="Arial"/>
          <w:color w:val="000000"/>
        </w:rPr>
        <w:t xml:space="preserve"> de Consejo Asesor?</w:t>
      </w:r>
    </w:p>
    <w:p w14:paraId="130F1BC7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45A95C69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Los/as integrantes de la UIDI, ¿reúnen la idoneidad correspondiente, tanto en formación como en cantidad y diversidad de funciones para atender adecuadamente la actividad que se pretende desarrollar?</w:t>
      </w:r>
    </w:p>
    <w:p w14:paraId="0D4B0E0D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366BD66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77CC021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UIDI, ¿presenta acciones positivas que promuevan la conformación de un plantel equitativo en materia de género?</w:t>
      </w:r>
    </w:p>
    <w:p w14:paraId="37E3962B" w14:textId="77777777" w:rsidR="00DD25EA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 </w:t>
      </w:r>
    </w:p>
    <w:p w14:paraId="3104C3D7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¿Existen en la región otras </w:t>
      </w:r>
      <w:proofErr w:type="spellStart"/>
      <w:r>
        <w:rPr>
          <w:rFonts w:ascii="Arial" w:eastAsia="Arial" w:hAnsi="Arial" w:cs="Arial"/>
          <w:color w:val="000000"/>
        </w:rPr>
        <w:t>UIDI´s</w:t>
      </w:r>
      <w:proofErr w:type="spellEnd"/>
      <w:r>
        <w:rPr>
          <w:rFonts w:ascii="Arial" w:eastAsia="Arial" w:hAnsi="Arial" w:cs="Arial"/>
          <w:color w:val="000000"/>
        </w:rPr>
        <w:t xml:space="preserve"> CIC que realicen actividades similares o en temáticas afines a las propuestas? ¿Si es así cuáles serían las coincidentes y cuáles las diferentes que permitan determinar la importancia de la asociación?</w:t>
      </w:r>
    </w:p>
    <w:p w14:paraId="1ED9EF3E" w14:textId="77777777" w:rsidR="00DD25EA" w:rsidRDefault="00DD25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9BBD2B9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Respecto a los recursos tanto humanos como financieros, ¿puede la UIDI propuesta sostenerse en el tiempo</w:t>
      </w:r>
      <w:r>
        <w:rPr>
          <w:rFonts w:ascii="Arial" w:eastAsia="Arial" w:hAnsi="Arial" w:cs="Arial"/>
        </w:rPr>
        <w:t>?</w:t>
      </w:r>
    </w:p>
    <w:p w14:paraId="258FDBB3" w14:textId="77777777" w:rsidR="00DD25EA" w:rsidRDefault="00DD25E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C295D" w14:textId="77777777" w:rsidR="00DD25EA" w:rsidRDefault="00000000">
      <w:pPr>
        <w:numPr>
          <w:ilvl w:val="0"/>
          <w:numId w:val="16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¿Cuál es la capacidad actual de la UIDI de obtener recursos por subsidios nacionales y/o provinciales y su capacidad de firmar convenios internacionales de cooperación. ¿Podría   obtener recursos por actividades de transferencia al ámbito provincial público y/o privado?</w:t>
      </w:r>
    </w:p>
    <w:p w14:paraId="70FB8543" w14:textId="77777777" w:rsidR="00DD25EA" w:rsidRDefault="00DD25EA">
      <w:pPr>
        <w:tabs>
          <w:tab w:val="left" w:pos="7530"/>
        </w:tabs>
        <w:ind w:left="0" w:hanging="2"/>
      </w:pPr>
    </w:p>
    <w:sectPr w:rsidR="00DD25EA">
      <w:headerReference w:type="default" r:id="rId8"/>
      <w:footerReference w:type="default" r:id="rId9"/>
      <w:pgSz w:w="11907" w:h="16839"/>
      <w:pgMar w:top="180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F89C" w14:textId="77777777" w:rsidR="00073228" w:rsidRDefault="0007322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C6F1A0" w14:textId="77777777" w:rsidR="00073228" w:rsidRDefault="0007322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33E8" w14:textId="77777777" w:rsidR="00DD25EA" w:rsidRDefault="00000000">
    <w:pPr>
      <w:ind w:left="0" w:hanging="2"/>
    </w:pPr>
    <w:r>
      <w:rPr>
        <w:noProof/>
      </w:rPr>
      <w:drawing>
        <wp:inline distT="114300" distB="114300" distL="114300" distR="114300" wp14:anchorId="53FD3664" wp14:editId="341C81F4">
          <wp:extent cx="5399730" cy="723900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3433BC" w14:textId="77777777" w:rsidR="00DD25EA" w:rsidRDefault="00000000">
    <w:pPr>
      <w:spacing w:before="240" w:after="0"/>
      <w:ind w:left="0" w:hanging="2"/>
      <w:jc w:val="center"/>
      <w:rPr>
        <w:sz w:val="20"/>
        <w:szCs w:val="20"/>
      </w:rPr>
    </w:pPr>
    <w:r>
      <w:rPr>
        <w:sz w:val="20"/>
        <w:szCs w:val="20"/>
      </w:rPr>
      <w:t xml:space="preserve">Calle 526 e/ 10 y </w:t>
    </w:r>
    <w:proofErr w:type="gramStart"/>
    <w:r>
      <w:rPr>
        <w:sz w:val="20"/>
        <w:szCs w:val="20"/>
      </w:rPr>
      <w:t>11  s</w:t>
    </w:r>
    <w:proofErr w:type="gramEnd"/>
    <w:r>
      <w:rPr>
        <w:sz w:val="20"/>
        <w:szCs w:val="20"/>
      </w:rPr>
      <w:t>/n, La Plata, Buenos Aires | Tel. 221 421 7374 / 482 3795 | cic.gba.gob.ar</w:t>
    </w:r>
  </w:p>
  <w:p w14:paraId="30B16EB7" w14:textId="77777777" w:rsidR="00DD25EA" w:rsidRDefault="00DD25E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1760" w14:textId="77777777" w:rsidR="00073228" w:rsidRDefault="0007322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729E04" w14:textId="77777777" w:rsidR="00073228" w:rsidRDefault="0007322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BA6E" w14:textId="77777777" w:rsidR="00DD25EA" w:rsidRDefault="00000000">
    <w:pPr>
      <w:tabs>
        <w:tab w:val="center" w:pos="4419"/>
        <w:tab w:val="right" w:pos="8838"/>
      </w:tabs>
      <w:spacing w:after="0"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3CBA22F6" wp14:editId="4BDC0D76">
          <wp:extent cx="5399730" cy="558800"/>
          <wp:effectExtent l="0" t="0" r="0" b="0"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57D"/>
    <w:multiLevelType w:val="multilevel"/>
    <w:tmpl w:val="18D40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7F90F5E"/>
    <w:multiLevelType w:val="multilevel"/>
    <w:tmpl w:val="53BCC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20604342"/>
    <w:multiLevelType w:val="multilevel"/>
    <w:tmpl w:val="093A6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26AD623F"/>
    <w:multiLevelType w:val="multilevel"/>
    <w:tmpl w:val="BF187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38B0789F"/>
    <w:multiLevelType w:val="multilevel"/>
    <w:tmpl w:val="75FE32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38C50A5C"/>
    <w:multiLevelType w:val="multilevel"/>
    <w:tmpl w:val="19A65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3B561F72"/>
    <w:multiLevelType w:val="multilevel"/>
    <w:tmpl w:val="01927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494816"/>
    <w:multiLevelType w:val="multilevel"/>
    <w:tmpl w:val="53BCC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40A825A3"/>
    <w:multiLevelType w:val="multilevel"/>
    <w:tmpl w:val="53705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55D50E90"/>
    <w:multiLevelType w:val="multilevel"/>
    <w:tmpl w:val="B8A65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 w15:restartNumberingAfterBreak="0">
    <w:nsid w:val="5B244F27"/>
    <w:multiLevelType w:val="multilevel"/>
    <w:tmpl w:val="B164FE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67B675FD"/>
    <w:multiLevelType w:val="multilevel"/>
    <w:tmpl w:val="5700F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6D37164C"/>
    <w:multiLevelType w:val="multilevel"/>
    <w:tmpl w:val="26EEB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6E200153"/>
    <w:multiLevelType w:val="multilevel"/>
    <w:tmpl w:val="1526A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00B36BA"/>
    <w:multiLevelType w:val="multilevel"/>
    <w:tmpl w:val="9AE27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73223D69"/>
    <w:multiLevelType w:val="multilevel"/>
    <w:tmpl w:val="4E5CA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624966027">
    <w:abstractNumId w:val="3"/>
  </w:num>
  <w:num w:numId="2" w16cid:durableId="1673878132">
    <w:abstractNumId w:val="11"/>
  </w:num>
  <w:num w:numId="3" w16cid:durableId="869031744">
    <w:abstractNumId w:val="5"/>
  </w:num>
  <w:num w:numId="4" w16cid:durableId="408771920">
    <w:abstractNumId w:val="15"/>
  </w:num>
  <w:num w:numId="5" w16cid:durableId="2132817362">
    <w:abstractNumId w:val="13"/>
  </w:num>
  <w:num w:numId="6" w16cid:durableId="1162696391">
    <w:abstractNumId w:val="8"/>
  </w:num>
  <w:num w:numId="7" w16cid:durableId="598803180">
    <w:abstractNumId w:val="7"/>
  </w:num>
  <w:num w:numId="8" w16cid:durableId="1798719087">
    <w:abstractNumId w:val="14"/>
  </w:num>
  <w:num w:numId="9" w16cid:durableId="1360930511">
    <w:abstractNumId w:val="1"/>
  </w:num>
  <w:num w:numId="10" w16cid:durableId="658118299">
    <w:abstractNumId w:val="9"/>
  </w:num>
  <w:num w:numId="11" w16cid:durableId="563029836">
    <w:abstractNumId w:val="0"/>
  </w:num>
  <w:num w:numId="12" w16cid:durableId="634681128">
    <w:abstractNumId w:val="6"/>
  </w:num>
  <w:num w:numId="13" w16cid:durableId="1251085668">
    <w:abstractNumId w:val="4"/>
  </w:num>
  <w:num w:numId="14" w16cid:durableId="817067671">
    <w:abstractNumId w:val="2"/>
  </w:num>
  <w:num w:numId="15" w16cid:durableId="311368744">
    <w:abstractNumId w:val="12"/>
  </w:num>
  <w:num w:numId="16" w16cid:durableId="53740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EA"/>
    <w:rsid w:val="00073228"/>
    <w:rsid w:val="000B64A8"/>
    <w:rsid w:val="00D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9D85"/>
  <w15:docId w15:val="{4B9D29B9-EFD0-4A4D-BE4A-BFEF8CB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0l7P79Vn1xxnCW+vJ3x2ZUs/sA==">AMUW2mUDOT9G8av48iebixYh90w7H/9ez3ZCm4fECDmbc1ZfUnzzTOEmlsvZihXRwcVLFtrgPrN5Z9SVkod4vBJT97MZtMtdE7dOfQUar41NIY0T2fJJYNw=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soledad.hidalgo</cp:lastModifiedBy>
  <cp:revision>2</cp:revision>
  <dcterms:created xsi:type="dcterms:W3CDTF">2022-10-19T18:55:00Z</dcterms:created>
  <dcterms:modified xsi:type="dcterms:W3CDTF">2022-10-19T18:55:00Z</dcterms:modified>
</cp:coreProperties>
</file>