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AAA4" w14:textId="77777777" w:rsidR="003E5A14" w:rsidRPr="003E5A14" w:rsidRDefault="003E5A14" w:rsidP="00622888"/>
    <w:p w14:paraId="6CDADE2E" w14:textId="7C994D8F" w:rsidR="00C842E1" w:rsidRPr="00C842E1" w:rsidRDefault="00622888" w:rsidP="00C842E1">
      <w:pPr>
        <w:spacing w:after="0" w:line="240" w:lineRule="auto"/>
        <w:jc w:val="center"/>
        <w:rPr>
          <w:rFonts w:eastAsia="Times New Roman" w:cs="Calibri"/>
          <w:color w:val="000000"/>
          <w:lang w:eastAsia="es-AR"/>
        </w:rPr>
      </w:pPr>
      <w:bookmarkStart w:id="0" w:name="_Hlk103602476"/>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bookmarkEnd w:id="0"/>
      <w:r w:rsidR="00C842E1" w:rsidRPr="00C842E1">
        <w:rPr>
          <w:rFonts w:eastAsia="Times New Roman" w:cs="Calibri"/>
          <w:color w:val="000000"/>
          <w:lang w:eastAsia="es-AR"/>
        </w:rPr>
        <w:t xml:space="preserve"> </w:t>
      </w:r>
      <w:r w:rsidR="00C856A5" w:rsidRPr="00C856A5">
        <w:rPr>
          <w:rFonts w:eastAsia="Times New Roman" w:cs="Calibri"/>
          <w:color w:val="000000"/>
          <w:lang w:eastAsia="es-AR"/>
        </w:rPr>
        <w:t xml:space="preserve">Convocatoria Concurso Subsidio para Publicaciones de Divulgación </w:t>
      </w:r>
      <w:proofErr w:type="spellStart"/>
      <w:r w:rsidR="00C856A5" w:rsidRPr="00C856A5">
        <w:rPr>
          <w:rFonts w:eastAsia="Times New Roman" w:cs="Calibri"/>
          <w:color w:val="000000"/>
          <w:lang w:eastAsia="es-AR"/>
        </w:rPr>
        <w:t>Cientificas</w:t>
      </w:r>
      <w:proofErr w:type="spellEnd"/>
      <w:r w:rsidR="00C856A5" w:rsidRPr="00C856A5">
        <w:rPr>
          <w:rFonts w:eastAsia="Times New Roman" w:cs="Calibri"/>
          <w:color w:val="000000"/>
          <w:lang w:eastAsia="es-AR"/>
        </w:rPr>
        <w:t xml:space="preserve"> y </w:t>
      </w:r>
      <w:proofErr w:type="spellStart"/>
      <w:proofErr w:type="gramStart"/>
      <w:r w:rsidR="00C856A5" w:rsidRPr="00C856A5">
        <w:rPr>
          <w:rFonts w:eastAsia="Times New Roman" w:cs="Calibri"/>
          <w:color w:val="000000"/>
          <w:lang w:eastAsia="es-AR"/>
        </w:rPr>
        <w:t>Tecnologicas</w:t>
      </w:r>
      <w:proofErr w:type="spellEnd"/>
      <w:r w:rsidR="00C856A5" w:rsidRPr="00C856A5">
        <w:rPr>
          <w:rFonts w:eastAsia="Times New Roman" w:cs="Calibri"/>
          <w:color w:val="000000"/>
          <w:lang w:eastAsia="es-AR"/>
        </w:rPr>
        <w:t>.</w:t>
      </w:r>
      <w:r w:rsidR="00C842E1" w:rsidRPr="00C842E1">
        <w:rPr>
          <w:rFonts w:eastAsia="Times New Roman" w:cs="Calibri"/>
          <w:color w:val="000000"/>
          <w:lang w:eastAsia="es-AR"/>
        </w:rPr>
        <w:t>.</w:t>
      </w:r>
      <w:proofErr w:type="gramEnd"/>
    </w:p>
    <w:p w14:paraId="0F5DB6C4" w14:textId="6A882888" w:rsidR="00622888" w:rsidRPr="00C842E1" w:rsidRDefault="00C856A5" w:rsidP="00C842E1">
      <w:pPr>
        <w:spacing w:after="0" w:line="240" w:lineRule="auto"/>
        <w:jc w:val="center"/>
        <w:rPr>
          <w:rFonts w:eastAsia="Times New Roman" w:cs="Calibri"/>
          <w:color w:val="000000"/>
          <w:lang w:eastAsia="es-AR"/>
        </w:rPr>
      </w:pPr>
      <w:r w:rsidRPr="00C856A5">
        <w:rPr>
          <w:rFonts w:eastAsia="Times New Roman" w:cs="Calibri"/>
          <w:color w:val="000000"/>
          <w:lang w:eastAsia="es-AR"/>
        </w:rPr>
        <w:t>PDCT25-26: PUBLICACIONES de DIVULGACIÓN CIENTÍFICAS Y TECNOLÓGICA</w:t>
      </w:r>
      <w:r w:rsidR="00622888" w:rsidRPr="00C842E1">
        <w:rPr>
          <w:rFonts w:eastAsia="Times New Roman" w:cs="Calibri"/>
          <w:color w:val="000000"/>
          <w:lang w:eastAsia="es-AR"/>
        </w:rPr>
        <w:br/>
      </w:r>
      <w:bookmarkStart w:id="1" w:name="_Hlk103344122"/>
      <w:bookmarkEnd w:id="1"/>
    </w:p>
    <w:p w14:paraId="193933AE" w14:textId="77777777" w:rsidR="00622888" w:rsidRPr="007B43B8" w:rsidRDefault="00622888" w:rsidP="00622888">
      <w:pPr>
        <w:rPr>
          <w:rFonts w:ascii="Arial" w:hAnsi="Arial" w:cs="Arial"/>
          <w:b/>
          <w:sz w:val="28"/>
          <w:szCs w:val="28"/>
          <w:u w:val="single"/>
        </w:rPr>
      </w:pPr>
    </w:p>
    <w:p w14:paraId="42804FB6" w14:textId="77777777" w:rsidR="00622888" w:rsidRPr="00DA6198" w:rsidRDefault="00622888" w:rsidP="00622888">
      <w:pPr>
        <w:pStyle w:val="Prrafodelista"/>
        <w:numPr>
          <w:ilvl w:val="0"/>
          <w:numId w:val="1"/>
        </w:numPr>
        <w:ind w:left="284"/>
        <w:rPr>
          <w:rFonts w:ascii="Arial" w:hAnsi="Arial" w:cs="Arial"/>
          <w:b/>
          <w:sz w:val="28"/>
          <w:szCs w:val="28"/>
          <w:u w:val="single"/>
        </w:rPr>
      </w:pPr>
      <w:r w:rsidRPr="00DA6198">
        <w:rPr>
          <w:rFonts w:ascii="Arial" w:hAnsi="Arial" w:cs="Arial"/>
          <w:b/>
          <w:sz w:val="28"/>
          <w:szCs w:val="28"/>
          <w:u w:val="single"/>
        </w:rPr>
        <w:t>Postulación al concurso:</w:t>
      </w:r>
      <w:r w:rsidRPr="00DA6198">
        <w:rPr>
          <w:rFonts w:ascii="Arial" w:hAnsi="Arial" w:cs="Arial"/>
          <w:b/>
          <w:sz w:val="28"/>
          <w:szCs w:val="28"/>
          <w:u w:val="single"/>
        </w:rPr>
        <w:br/>
      </w:r>
    </w:p>
    <w:p w14:paraId="6AC97170"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Fonts w:ascii="Arial" w:hAnsi="Arial" w:cs="Arial"/>
        </w:rPr>
        <w:t xml:space="preserve"> </w:t>
      </w:r>
      <w:r w:rsidRPr="00D346D2">
        <w:rPr>
          <w:rStyle w:val="Hipervnculo"/>
          <w:rFonts w:ascii="Arial" w:hAnsi="Arial" w:cs="Arial"/>
          <w:i/>
          <w:color w:val="auto"/>
          <w:u w:val="none"/>
        </w:rPr>
        <w:t>(Si aún no posee usuario en SIGEVA</w:t>
      </w:r>
      <w:r>
        <w:rPr>
          <w:rStyle w:val="Hipervnculo"/>
          <w:rFonts w:ascii="Arial" w:hAnsi="Arial" w:cs="Arial"/>
          <w:i/>
        </w:rPr>
        <w:t>-</w:t>
      </w:r>
      <w:r w:rsidRPr="00D346D2">
        <w:rPr>
          <w:rStyle w:val="Hipervnculo"/>
          <w:rFonts w:ascii="Arial" w:hAnsi="Arial" w:cs="Arial"/>
          <w:i/>
          <w:color w:val="auto"/>
          <w:u w:val="none"/>
        </w:rPr>
        <w:t>CIC, ver punto 3 del presente instructivo)</w:t>
      </w:r>
    </w:p>
    <w:p w14:paraId="3C64CA52" w14:textId="77777777" w:rsidR="00F72F7C" w:rsidRDefault="00F72F7C" w:rsidP="00F72F7C">
      <w:pPr>
        <w:pStyle w:val="Prrafodelista"/>
        <w:jc w:val="both"/>
        <w:rPr>
          <w:rStyle w:val="Hipervnculo"/>
          <w:rFonts w:ascii="Arial" w:hAnsi="Arial" w:cs="Arial"/>
          <w:i/>
        </w:rPr>
      </w:pPr>
    </w:p>
    <w:p w14:paraId="6FBA5440"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5A3F1B9A" w14:textId="77777777" w:rsidR="00F72F7C" w:rsidRDefault="00F72F7C" w:rsidP="00F72F7C">
      <w:pPr>
        <w:pStyle w:val="Prrafodelista"/>
        <w:rPr>
          <w:rFonts w:ascii="Arial" w:hAnsi="Arial" w:cs="Arial"/>
          <w:b/>
        </w:rPr>
      </w:pPr>
    </w:p>
    <w:p w14:paraId="4B4C425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r>
        <w:rPr>
          <w:rFonts w:ascii="Arial" w:hAnsi="Arial" w:cs="Arial"/>
        </w:rPr>
        <w:t xml:space="preserve"> </w:t>
      </w:r>
    </w:p>
    <w:p w14:paraId="0119EE12" w14:textId="77777777" w:rsidR="00622888" w:rsidRDefault="00622888" w:rsidP="00622888">
      <w:pPr>
        <w:pStyle w:val="Prrafodelista"/>
        <w:jc w:val="both"/>
        <w:rPr>
          <w:rFonts w:ascii="Arial" w:hAnsi="Arial" w:cs="Arial"/>
        </w:rPr>
      </w:pPr>
    </w:p>
    <w:p w14:paraId="5ACEE5FB" w14:textId="35F5059A" w:rsidR="00622888" w:rsidRDefault="00387AC9" w:rsidP="00622888">
      <w:pPr>
        <w:pStyle w:val="Prrafodelista"/>
        <w:jc w:val="both"/>
        <w:rPr>
          <w:rFonts w:ascii="Arial" w:hAnsi="Arial" w:cs="Arial"/>
        </w:rPr>
      </w:pPr>
      <w:r>
        <w:rPr>
          <w:rFonts w:ascii="Arial" w:hAnsi="Arial" w:cs="Arial"/>
          <w:noProof/>
        </w:rPr>
        <w:drawing>
          <wp:inline distT="0" distB="0" distL="0" distR="0" wp14:anchorId="58312302" wp14:editId="7B02D011">
            <wp:extent cx="5397500" cy="2717800"/>
            <wp:effectExtent l="0" t="0" r="0" b="6350"/>
            <wp:docPr id="403786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2717800"/>
                    </a:xfrm>
                    <a:prstGeom prst="rect">
                      <a:avLst/>
                    </a:prstGeom>
                    <a:noFill/>
                    <a:ln>
                      <a:noFill/>
                    </a:ln>
                  </pic:spPr>
                </pic:pic>
              </a:graphicData>
            </a:graphic>
          </wp:inline>
        </w:drawing>
      </w:r>
    </w:p>
    <w:p w14:paraId="4E59A5ED" w14:textId="77777777" w:rsidR="00622888" w:rsidRDefault="00622888" w:rsidP="00622888">
      <w:pPr>
        <w:pStyle w:val="Prrafodelista"/>
        <w:jc w:val="both"/>
        <w:rPr>
          <w:rFonts w:ascii="Arial" w:hAnsi="Arial" w:cs="Arial"/>
        </w:rPr>
      </w:pPr>
    </w:p>
    <w:p w14:paraId="603F4EEF" w14:textId="77777777" w:rsidR="00622888" w:rsidRDefault="00622888" w:rsidP="00622888">
      <w:pPr>
        <w:pStyle w:val="Prrafodelista"/>
        <w:jc w:val="both"/>
        <w:rPr>
          <w:rFonts w:ascii="Arial" w:hAnsi="Arial" w:cs="Arial"/>
        </w:rPr>
      </w:pPr>
    </w:p>
    <w:p w14:paraId="77C41EDB" w14:textId="439EA314" w:rsidR="00622888" w:rsidRPr="008E70FE" w:rsidRDefault="00622888" w:rsidP="00622888">
      <w:pPr>
        <w:pStyle w:val="Prrafodelista"/>
        <w:numPr>
          <w:ilvl w:val="0"/>
          <w:numId w:val="2"/>
        </w:numPr>
        <w:ind w:hanging="360"/>
        <w:jc w:val="both"/>
        <w:rPr>
          <w:rFonts w:ascii="Arial" w:hAnsi="Arial" w:cs="Arial"/>
          <w:color w:val="FF0000"/>
        </w:rPr>
      </w:pPr>
      <w:r w:rsidRPr="008E70FE">
        <w:rPr>
          <w:rFonts w:ascii="Arial" w:hAnsi="Arial" w:cs="Arial"/>
          <w:color w:val="FF0000"/>
        </w:rPr>
        <w:t xml:space="preserve">Seleccione </w:t>
      </w:r>
      <w:r w:rsidRPr="008E70FE">
        <w:rPr>
          <w:rFonts w:ascii="Arial" w:hAnsi="Arial" w:cs="Arial"/>
          <w:b/>
          <w:color w:val="FF0000"/>
        </w:rPr>
        <w:t>“</w:t>
      </w:r>
      <w:r w:rsidR="00C856A5" w:rsidRPr="00C856A5">
        <w:rPr>
          <w:rFonts w:ascii="Arial" w:hAnsi="Arial" w:cs="Arial"/>
          <w:b/>
          <w:color w:val="FF0000"/>
        </w:rPr>
        <w:t>PDCT25-26: PUBLICACIONES de DIVULGACIÓN CIENTÍFICAS Y TECNOLÓGICA</w:t>
      </w:r>
      <w:r w:rsidRPr="008E70FE">
        <w:rPr>
          <w:rFonts w:ascii="Arial" w:hAnsi="Arial" w:cs="Arial"/>
          <w:b/>
          <w:color w:val="FF0000"/>
        </w:rPr>
        <w:t>”</w:t>
      </w:r>
      <w:r w:rsidRPr="008E70FE">
        <w:rPr>
          <w:rFonts w:ascii="Arial" w:hAnsi="Arial" w:cs="Arial"/>
          <w:color w:val="FF0000"/>
        </w:rPr>
        <w:t xml:space="preserve"> y haga clic en </w:t>
      </w:r>
      <w:r w:rsidRPr="008E70FE">
        <w:rPr>
          <w:rFonts w:ascii="Arial" w:hAnsi="Arial" w:cs="Arial"/>
          <w:b/>
          <w:color w:val="FF0000"/>
        </w:rPr>
        <w:t>Postular</w:t>
      </w:r>
      <w:r w:rsidRPr="008E70FE">
        <w:rPr>
          <w:rFonts w:ascii="Arial" w:hAnsi="Arial" w:cs="Arial"/>
          <w:color w:val="FF0000"/>
        </w:rPr>
        <w:t>.</w:t>
      </w:r>
    </w:p>
    <w:p w14:paraId="39E0B750" w14:textId="77777777" w:rsidR="00622888" w:rsidRPr="008E70FE" w:rsidRDefault="00622888" w:rsidP="00622888">
      <w:pPr>
        <w:pStyle w:val="Prrafodelista"/>
        <w:jc w:val="both"/>
        <w:rPr>
          <w:rFonts w:ascii="Arial" w:hAnsi="Arial" w:cs="Arial"/>
          <w:color w:val="FF0000"/>
        </w:rPr>
      </w:pPr>
      <w:r w:rsidRPr="008E70FE">
        <w:rPr>
          <w:rFonts w:ascii="Arial" w:hAnsi="Arial" w:cs="Arial"/>
          <w:color w:val="FF0000"/>
        </w:rPr>
        <w:t>Se mostrará la siguiente pantalla:</w:t>
      </w:r>
    </w:p>
    <w:p w14:paraId="7CE5465C" w14:textId="77777777" w:rsidR="00622888" w:rsidRPr="007B43B8" w:rsidRDefault="00622888" w:rsidP="00622888">
      <w:pPr>
        <w:jc w:val="both"/>
        <w:rPr>
          <w:rFonts w:ascii="Arial" w:hAnsi="Arial" w:cs="Arial"/>
        </w:rPr>
      </w:pPr>
    </w:p>
    <w:p w14:paraId="02C93083" w14:textId="77777777" w:rsidR="00622888" w:rsidRPr="007B43B8" w:rsidRDefault="00622888" w:rsidP="00622888">
      <w:pPr>
        <w:jc w:val="both"/>
        <w:rPr>
          <w:rFonts w:ascii="Arial" w:hAnsi="Arial" w:cs="Arial"/>
          <w:b/>
        </w:rPr>
      </w:pPr>
    </w:p>
    <w:p w14:paraId="7B56B314" w14:textId="77777777" w:rsidR="00622888" w:rsidRDefault="00622888" w:rsidP="00622888">
      <w:pPr>
        <w:jc w:val="both"/>
        <w:rPr>
          <w:rFonts w:ascii="Arial" w:hAnsi="Arial" w:cs="Arial"/>
          <w:b/>
        </w:rPr>
      </w:pPr>
    </w:p>
    <w:p w14:paraId="48210DE3" w14:textId="77777777" w:rsidR="00622888" w:rsidRDefault="00622888" w:rsidP="00622888">
      <w:pPr>
        <w:jc w:val="both"/>
        <w:rPr>
          <w:rFonts w:ascii="Arial" w:hAnsi="Arial" w:cs="Arial"/>
          <w:b/>
        </w:rPr>
      </w:pPr>
    </w:p>
    <w:p w14:paraId="65967D6A" w14:textId="59564A96" w:rsidR="00622888" w:rsidRDefault="00622888" w:rsidP="00622888">
      <w:pPr>
        <w:jc w:val="both"/>
        <w:rPr>
          <w:rFonts w:ascii="Arial" w:hAnsi="Arial" w:cs="Arial"/>
          <w:b/>
          <w:noProof/>
          <w:lang w:eastAsia="es-ES"/>
        </w:rPr>
      </w:pPr>
    </w:p>
    <w:p w14:paraId="5E7838BA" w14:textId="4525286A" w:rsidR="00622888" w:rsidRDefault="00622888" w:rsidP="00622888">
      <w:pPr>
        <w:jc w:val="both"/>
        <w:rPr>
          <w:rFonts w:ascii="Arial" w:hAnsi="Arial" w:cs="Arial"/>
          <w:b/>
          <w:noProof/>
          <w:lang w:eastAsia="es-ES"/>
        </w:rPr>
      </w:pPr>
    </w:p>
    <w:p w14:paraId="3D8C331D" w14:textId="3C77A09F" w:rsidR="00622888" w:rsidRDefault="00622888" w:rsidP="00622888">
      <w:pPr>
        <w:jc w:val="both"/>
        <w:rPr>
          <w:rFonts w:ascii="Arial" w:hAnsi="Arial" w:cs="Arial"/>
          <w:b/>
          <w:noProof/>
          <w:lang w:eastAsia="es-ES"/>
        </w:rPr>
      </w:pPr>
    </w:p>
    <w:p w14:paraId="5459C3B6" w14:textId="77777777" w:rsidR="006E7ACA" w:rsidRDefault="006E7ACA" w:rsidP="00622888">
      <w:pPr>
        <w:jc w:val="both"/>
        <w:rPr>
          <w:rFonts w:ascii="Arial" w:hAnsi="Arial" w:cs="Arial"/>
          <w:b/>
          <w:noProof/>
          <w:lang w:eastAsia="es-ES"/>
        </w:rPr>
      </w:pPr>
    </w:p>
    <w:p w14:paraId="371EA58B" w14:textId="092C8BBE" w:rsidR="00622888" w:rsidRPr="007B43B8" w:rsidRDefault="00016C67" w:rsidP="00622888">
      <w:pPr>
        <w:jc w:val="both"/>
        <w:rPr>
          <w:rFonts w:ascii="Arial" w:hAnsi="Arial" w:cs="Arial"/>
          <w:b/>
        </w:rPr>
      </w:pPr>
      <w:r w:rsidRPr="00016C67">
        <w:rPr>
          <w:rFonts w:ascii="Arial" w:hAnsi="Arial" w:cs="Arial"/>
          <w:b/>
        </w:rPr>
        <w:drawing>
          <wp:inline distT="0" distB="0" distL="0" distR="0" wp14:anchorId="0CF9AD3A" wp14:editId="4CA1BD5A">
            <wp:extent cx="5400675" cy="3401060"/>
            <wp:effectExtent l="0" t="0" r="9525" b="8890"/>
            <wp:docPr id="1205937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37139" name=""/>
                    <pic:cNvPicPr/>
                  </pic:nvPicPr>
                  <pic:blipFill>
                    <a:blip r:embed="rId10"/>
                    <a:stretch>
                      <a:fillRect/>
                    </a:stretch>
                  </pic:blipFill>
                  <pic:spPr>
                    <a:xfrm>
                      <a:off x="0" y="0"/>
                      <a:ext cx="5400675" cy="3401060"/>
                    </a:xfrm>
                    <a:prstGeom prst="rect">
                      <a:avLst/>
                    </a:prstGeom>
                  </pic:spPr>
                </pic:pic>
              </a:graphicData>
            </a:graphic>
          </wp:inline>
        </w:drawing>
      </w:r>
    </w:p>
    <w:p w14:paraId="2DC18470" w14:textId="77777777" w:rsidR="00622888" w:rsidRPr="007B43B8" w:rsidRDefault="00622888" w:rsidP="00622888">
      <w:pPr>
        <w:jc w:val="both"/>
        <w:rPr>
          <w:rFonts w:ascii="Arial" w:hAnsi="Arial" w:cs="Arial"/>
          <w:b/>
        </w:rPr>
      </w:pPr>
    </w:p>
    <w:p w14:paraId="7226DF06" w14:textId="323635E6"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4BE73E5" w14:textId="77777777" w:rsidR="00F72F7C" w:rsidRPr="00F72F7C" w:rsidRDefault="00F72F7C" w:rsidP="00F72F7C">
      <w:pPr>
        <w:pStyle w:val="Prrafodelista"/>
        <w:jc w:val="both"/>
        <w:rPr>
          <w:rFonts w:ascii="Arial" w:hAnsi="Arial" w:cs="Arial"/>
        </w:rPr>
      </w:pPr>
    </w:p>
    <w:p w14:paraId="6A298035" w14:textId="797112FF"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57307D32" w14:textId="77777777" w:rsidR="00F72F7C" w:rsidRDefault="00F72F7C" w:rsidP="00F72F7C">
      <w:pPr>
        <w:pStyle w:val="Prrafodelista"/>
        <w:rPr>
          <w:rFonts w:ascii="Arial" w:hAnsi="Arial" w:cs="Arial"/>
        </w:rPr>
      </w:pPr>
    </w:p>
    <w:p w14:paraId="62389FFD" w14:textId="2F68FFC9"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t>Se abrirá una pantalla como esta:</w:t>
      </w:r>
    </w:p>
    <w:p w14:paraId="361DE019" w14:textId="77777777" w:rsidR="00622888" w:rsidRDefault="00622888" w:rsidP="00622888">
      <w:pPr>
        <w:pStyle w:val="Prrafodelista"/>
        <w:rPr>
          <w:rFonts w:ascii="Arial" w:hAnsi="Arial" w:cs="Arial"/>
        </w:rPr>
      </w:pPr>
    </w:p>
    <w:p w14:paraId="3396AAA9" w14:textId="4691B9C0" w:rsidR="00622888" w:rsidRDefault="00622888" w:rsidP="00622888">
      <w:pPr>
        <w:pStyle w:val="Prrafodelista"/>
        <w:jc w:val="both"/>
        <w:rPr>
          <w:rFonts w:ascii="Arial" w:hAnsi="Arial" w:cs="Arial"/>
        </w:rPr>
      </w:pPr>
    </w:p>
    <w:p w14:paraId="5F8FC8E6" w14:textId="2A1B0AB4" w:rsidR="00622888" w:rsidRDefault="00622888" w:rsidP="00622888">
      <w:pPr>
        <w:pStyle w:val="Prrafodelista"/>
        <w:jc w:val="both"/>
        <w:rPr>
          <w:rFonts w:ascii="Arial" w:hAnsi="Arial" w:cs="Arial"/>
        </w:rPr>
      </w:pPr>
    </w:p>
    <w:p w14:paraId="6A766B7D" w14:textId="5C067AEB" w:rsidR="00622888" w:rsidRDefault="00622888" w:rsidP="00622888">
      <w:pPr>
        <w:pStyle w:val="Prrafodelista"/>
        <w:jc w:val="both"/>
        <w:rPr>
          <w:rFonts w:ascii="Arial" w:hAnsi="Arial" w:cs="Arial"/>
        </w:rPr>
      </w:pPr>
    </w:p>
    <w:p w14:paraId="7FA66169" w14:textId="2CF3E365" w:rsidR="00622888" w:rsidRDefault="00622888" w:rsidP="00622888">
      <w:pPr>
        <w:pStyle w:val="Prrafodelista"/>
        <w:jc w:val="both"/>
        <w:rPr>
          <w:rFonts w:ascii="Arial" w:hAnsi="Arial" w:cs="Arial"/>
        </w:rPr>
      </w:pPr>
    </w:p>
    <w:p w14:paraId="2367630C" w14:textId="504F9687" w:rsidR="00622888" w:rsidRDefault="00622888" w:rsidP="00622888">
      <w:pPr>
        <w:pStyle w:val="Prrafodelista"/>
        <w:jc w:val="both"/>
        <w:rPr>
          <w:rFonts w:ascii="Arial" w:hAnsi="Arial" w:cs="Arial"/>
        </w:rPr>
      </w:pPr>
    </w:p>
    <w:p w14:paraId="184EAAB6" w14:textId="45835FFC" w:rsidR="00622888" w:rsidRPr="00367413" w:rsidRDefault="00016C67" w:rsidP="00016C67">
      <w:pPr>
        <w:pStyle w:val="Prrafodelista"/>
        <w:ind w:left="142"/>
        <w:jc w:val="both"/>
        <w:rPr>
          <w:rFonts w:ascii="Arial" w:hAnsi="Arial" w:cs="Arial"/>
        </w:rPr>
      </w:pPr>
      <w:r w:rsidRPr="00016C67">
        <w:rPr>
          <w:rFonts w:ascii="Arial" w:hAnsi="Arial" w:cs="Arial"/>
        </w:rPr>
        <w:lastRenderedPageBreak/>
        <w:drawing>
          <wp:inline distT="0" distB="0" distL="0" distR="0" wp14:anchorId="5C062DDF" wp14:editId="0B4819B6">
            <wp:extent cx="5400675" cy="1642745"/>
            <wp:effectExtent l="0" t="0" r="9525" b="0"/>
            <wp:docPr id="961303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03208" name=""/>
                    <pic:cNvPicPr/>
                  </pic:nvPicPr>
                  <pic:blipFill>
                    <a:blip r:embed="rId11"/>
                    <a:stretch>
                      <a:fillRect/>
                    </a:stretch>
                  </pic:blipFill>
                  <pic:spPr>
                    <a:xfrm>
                      <a:off x="0" y="0"/>
                      <a:ext cx="5400675" cy="1642745"/>
                    </a:xfrm>
                    <a:prstGeom prst="rect">
                      <a:avLst/>
                    </a:prstGeom>
                  </pic:spPr>
                </pic:pic>
              </a:graphicData>
            </a:graphic>
          </wp:inline>
        </w:drawing>
      </w:r>
    </w:p>
    <w:p w14:paraId="315EA09A" w14:textId="2DE64470" w:rsidR="00622888" w:rsidRPr="007B43B8" w:rsidRDefault="00622888" w:rsidP="00622888">
      <w:pPr>
        <w:jc w:val="both"/>
        <w:rPr>
          <w:rFonts w:ascii="Arial" w:hAnsi="Arial" w:cs="Arial"/>
        </w:rPr>
      </w:pPr>
    </w:p>
    <w:p w14:paraId="1643F8CF"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48ACCDE7" w14:textId="77777777" w:rsidR="00622888" w:rsidRPr="00367413" w:rsidRDefault="00622888" w:rsidP="00622888">
      <w:pPr>
        <w:pStyle w:val="Prrafodelista"/>
        <w:jc w:val="both"/>
        <w:rPr>
          <w:rFonts w:ascii="Arial" w:hAnsi="Arial" w:cs="Arial"/>
        </w:rPr>
      </w:pPr>
    </w:p>
    <w:p w14:paraId="2863F34E"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1D79CFC1" w14:textId="77777777" w:rsidR="00622888" w:rsidRPr="00367413" w:rsidRDefault="00622888" w:rsidP="00622888">
      <w:pPr>
        <w:pStyle w:val="Prrafodelista"/>
        <w:rPr>
          <w:rFonts w:ascii="Arial" w:hAnsi="Arial" w:cs="Arial"/>
        </w:rPr>
      </w:pPr>
    </w:p>
    <w:p w14:paraId="6523DF7A"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r w:rsidRPr="00367413">
        <w:rPr>
          <w:rFonts w:ascii="Arial" w:hAnsi="Arial" w:cs="Arial"/>
          <w:b/>
          <w:bCs/>
        </w:rPr>
        <w:t xml:space="preserve"> </w:t>
      </w:r>
    </w:p>
    <w:p w14:paraId="2C412649" w14:textId="43582264"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14:anchorId="24AAF429" wp14:editId="534619C9">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A6685A0" w14:textId="77777777" w:rsidR="00622888" w:rsidRPr="00367413" w:rsidRDefault="00622888" w:rsidP="00622888">
      <w:pPr>
        <w:jc w:val="both"/>
        <w:rPr>
          <w:rFonts w:ascii="Arial" w:hAnsi="Arial" w:cs="Arial"/>
          <w:b/>
          <w:bCs/>
        </w:rPr>
      </w:pPr>
    </w:p>
    <w:p w14:paraId="2A21336D" w14:textId="77777777" w:rsidR="00622888"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56BEB071" w14:textId="77777777" w:rsidR="00622888" w:rsidRDefault="00622888" w:rsidP="00622888">
      <w:pPr>
        <w:jc w:val="both"/>
        <w:rPr>
          <w:rFonts w:ascii="Arial" w:hAnsi="Arial" w:cs="Arial"/>
          <w:b/>
          <w:bCs/>
        </w:rPr>
      </w:pPr>
    </w:p>
    <w:p w14:paraId="6C83C2B4" w14:textId="1CF7D0A6" w:rsidR="00622888" w:rsidRDefault="00622888" w:rsidP="00622888">
      <w:pPr>
        <w:jc w:val="both"/>
        <w:rPr>
          <w:rFonts w:ascii="Arial" w:hAnsi="Arial" w:cs="Arial"/>
          <w:b/>
          <w:bCs/>
        </w:rPr>
      </w:pPr>
    </w:p>
    <w:p w14:paraId="6A0C438C" w14:textId="73884A7E" w:rsidR="00622888" w:rsidRDefault="00622888" w:rsidP="00622888">
      <w:pPr>
        <w:jc w:val="both"/>
        <w:rPr>
          <w:rFonts w:ascii="Arial" w:hAnsi="Arial" w:cs="Arial"/>
          <w:b/>
          <w:bCs/>
        </w:rPr>
      </w:pPr>
    </w:p>
    <w:p w14:paraId="4E9EAE8C" w14:textId="389B048E" w:rsidR="00622888" w:rsidRDefault="00622888" w:rsidP="00622888">
      <w:pPr>
        <w:jc w:val="both"/>
        <w:rPr>
          <w:rFonts w:ascii="Arial" w:hAnsi="Arial" w:cs="Arial"/>
          <w:b/>
          <w:bCs/>
        </w:rPr>
      </w:pPr>
    </w:p>
    <w:p w14:paraId="2E0A914E" w14:textId="782075FB" w:rsidR="00622888" w:rsidRDefault="00622888" w:rsidP="00622888">
      <w:pPr>
        <w:jc w:val="both"/>
        <w:rPr>
          <w:rFonts w:ascii="Arial" w:hAnsi="Arial" w:cs="Arial"/>
          <w:b/>
          <w:bCs/>
        </w:rPr>
      </w:pPr>
    </w:p>
    <w:p w14:paraId="105B140D" w14:textId="77777777" w:rsidR="0078658B" w:rsidRDefault="0078658B" w:rsidP="00622888">
      <w:pPr>
        <w:jc w:val="both"/>
        <w:rPr>
          <w:rFonts w:ascii="Arial" w:hAnsi="Arial" w:cs="Arial"/>
          <w:b/>
          <w:bCs/>
        </w:rPr>
      </w:pPr>
    </w:p>
    <w:p w14:paraId="38A79878" w14:textId="77777777" w:rsidR="00622888" w:rsidRDefault="00622888" w:rsidP="00622888">
      <w:pPr>
        <w:jc w:val="both"/>
        <w:rPr>
          <w:rFonts w:ascii="Arial" w:hAnsi="Arial" w:cs="Arial"/>
          <w:b/>
          <w:bCs/>
        </w:rPr>
      </w:pPr>
    </w:p>
    <w:p w14:paraId="15D16390" w14:textId="77777777" w:rsidR="00622888" w:rsidRDefault="00622888" w:rsidP="00622888">
      <w:pPr>
        <w:jc w:val="both"/>
        <w:rPr>
          <w:rFonts w:ascii="Arial" w:hAnsi="Arial" w:cs="Arial"/>
          <w:b/>
          <w:bCs/>
        </w:rPr>
      </w:pPr>
    </w:p>
    <w:p w14:paraId="1CE53BA5" w14:textId="77777777" w:rsidR="00622888" w:rsidRDefault="00622888" w:rsidP="00622888">
      <w:pPr>
        <w:jc w:val="both"/>
        <w:rPr>
          <w:rFonts w:ascii="Arial" w:hAnsi="Arial" w:cs="Arial"/>
          <w:b/>
          <w:bCs/>
        </w:rPr>
      </w:pPr>
    </w:p>
    <w:p w14:paraId="78569C10" w14:textId="77777777" w:rsidR="00622888" w:rsidRDefault="00622888" w:rsidP="00622888">
      <w:pPr>
        <w:jc w:val="both"/>
        <w:rPr>
          <w:rFonts w:ascii="Arial" w:hAnsi="Arial" w:cs="Arial"/>
          <w:b/>
          <w:bCs/>
        </w:rPr>
      </w:pPr>
    </w:p>
    <w:p w14:paraId="2DAE1D08" w14:textId="77777777" w:rsidR="00622888" w:rsidRPr="00367413" w:rsidRDefault="00622888" w:rsidP="00622888">
      <w:pPr>
        <w:pStyle w:val="Prrafodelista"/>
        <w:numPr>
          <w:ilvl w:val="0"/>
          <w:numId w:val="1"/>
        </w:numPr>
        <w:ind w:left="284"/>
        <w:jc w:val="both"/>
        <w:rPr>
          <w:rFonts w:ascii="Arial" w:hAnsi="Arial" w:cs="Arial"/>
          <w:b/>
          <w:sz w:val="24"/>
          <w:szCs w:val="24"/>
          <w:u w:val="single"/>
        </w:rPr>
      </w:pPr>
      <w:r w:rsidRPr="00DA6198">
        <w:rPr>
          <w:rFonts w:ascii="Arial" w:hAnsi="Arial" w:cs="Arial"/>
          <w:b/>
          <w:sz w:val="28"/>
          <w:szCs w:val="28"/>
          <w:u w:val="single"/>
        </w:rPr>
        <w:t>Aclaración sobre los archivos que se deben adjuntar</w:t>
      </w:r>
      <w:r w:rsidRPr="007B43B8">
        <w:rPr>
          <w:rFonts w:ascii="Arial" w:hAnsi="Arial" w:cs="Arial"/>
          <w:b/>
          <w:sz w:val="28"/>
          <w:szCs w:val="28"/>
        </w:rPr>
        <w:t>:</w:t>
      </w:r>
    </w:p>
    <w:p w14:paraId="0E3E33B0" w14:textId="77777777" w:rsidR="00622888" w:rsidRPr="00D426A0" w:rsidRDefault="00622888" w:rsidP="00622888">
      <w:pPr>
        <w:pStyle w:val="Prrafodelista"/>
        <w:jc w:val="both"/>
        <w:rPr>
          <w:rFonts w:ascii="Arial" w:hAnsi="Arial" w:cs="Arial"/>
          <w:b/>
          <w:sz w:val="24"/>
          <w:szCs w:val="24"/>
          <w:u w:val="single"/>
        </w:rPr>
      </w:pPr>
    </w:p>
    <w:p w14:paraId="32F6A788" w14:textId="77777777" w:rsidR="001F0325" w:rsidRDefault="001F0325" w:rsidP="001F0325">
      <w:pPr>
        <w:ind w:left="360"/>
        <w:jc w:val="both"/>
        <w:rPr>
          <w:rFonts w:ascii="Arial" w:hAnsi="Arial" w:cs="Arial"/>
          <w:b/>
          <w:bCs/>
        </w:rPr>
      </w:pPr>
      <w:r w:rsidRPr="002E31F8">
        <w:rPr>
          <w:rFonts w:ascii="Arial" w:hAnsi="Arial" w:cs="Arial"/>
          <w:b/>
          <w:bCs/>
          <w:color w:val="FF0000"/>
          <w:sz w:val="32"/>
          <w:szCs w:val="32"/>
        </w:rPr>
        <w:t xml:space="preserve">* </w:t>
      </w:r>
      <w:r w:rsidRPr="002E31F8">
        <w:rPr>
          <w:rFonts w:ascii="Arial" w:hAnsi="Arial" w:cs="Arial"/>
          <w:b/>
          <w:bCs/>
        </w:rPr>
        <w:t xml:space="preserve">1.    </w:t>
      </w:r>
      <w:r w:rsidRPr="00F25B32">
        <w:rPr>
          <w:rFonts w:ascii="Arial" w:hAnsi="Arial" w:cs="Arial"/>
          <w:b/>
          <w:bCs/>
        </w:rPr>
        <w:t>Formulario de Solicitud Completo</w:t>
      </w:r>
    </w:p>
    <w:p w14:paraId="3B85E80B" w14:textId="77777777" w:rsidR="001F0325" w:rsidRPr="002E31F8" w:rsidRDefault="001F0325" w:rsidP="001F0325">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sidRPr="002E31F8">
        <w:rPr>
          <w:rFonts w:ascii="Arial" w:hAnsi="Arial" w:cs="Arial"/>
          <w:b/>
          <w:bCs/>
        </w:rPr>
        <w:t>2.</w:t>
      </w:r>
      <w:r>
        <w:rPr>
          <w:rFonts w:ascii="Arial" w:hAnsi="Arial" w:cs="Arial"/>
          <w:b/>
          <w:bCs/>
        </w:rPr>
        <w:t xml:space="preserve">    </w:t>
      </w:r>
      <w:r w:rsidRPr="002E31F8">
        <w:rPr>
          <w:rFonts w:ascii="Arial" w:hAnsi="Arial" w:cs="Arial"/>
          <w:b/>
          <w:bCs/>
        </w:rPr>
        <w:t>Anexo I: Declaración jurada de Domicilio Electrónico</w:t>
      </w:r>
    </w:p>
    <w:p w14:paraId="1B23CD75" w14:textId="77777777" w:rsidR="001F0325" w:rsidRPr="002E31F8" w:rsidRDefault="001F0325" w:rsidP="001F0325">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3</w:t>
      </w:r>
      <w:r w:rsidRPr="002E31F8">
        <w:rPr>
          <w:rFonts w:ascii="Arial" w:hAnsi="Arial" w:cs="Arial"/>
          <w:b/>
          <w:bCs/>
        </w:rPr>
        <w:t>.    Anexo II (DDJJ personal) o Anexo III (DDJJ UA)</w:t>
      </w:r>
    </w:p>
    <w:p w14:paraId="478DC4B7" w14:textId="77777777" w:rsidR="001F0325" w:rsidRPr="002E31F8" w:rsidRDefault="001F0325" w:rsidP="001F0325">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4</w:t>
      </w:r>
      <w:r w:rsidRPr="002E31F8">
        <w:rPr>
          <w:rFonts w:ascii="Arial" w:hAnsi="Arial" w:cs="Arial"/>
          <w:b/>
          <w:bCs/>
        </w:rPr>
        <w:t xml:space="preserve">.    </w:t>
      </w:r>
      <w:proofErr w:type="spellStart"/>
      <w:r w:rsidRPr="002E31F8">
        <w:rPr>
          <w:rFonts w:ascii="Arial" w:hAnsi="Arial" w:cs="Arial"/>
          <w:b/>
          <w:bCs/>
        </w:rPr>
        <w:t>Curriculum</w:t>
      </w:r>
      <w:proofErr w:type="spellEnd"/>
      <w:r w:rsidRPr="002E31F8">
        <w:rPr>
          <w:rFonts w:ascii="Arial" w:hAnsi="Arial" w:cs="Arial"/>
          <w:b/>
          <w:bCs/>
        </w:rPr>
        <w:t xml:space="preserve"> Vitae del beneficiario </w:t>
      </w:r>
    </w:p>
    <w:p w14:paraId="24C077B3" w14:textId="77777777" w:rsidR="001F0325" w:rsidRPr="002E31F8" w:rsidRDefault="001F0325" w:rsidP="001F0325">
      <w:pPr>
        <w:ind w:left="360"/>
        <w:jc w:val="both"/>
        <w:rPr>
          <w:rFonts w:ascii="Arial" w:hAnsi="Arial" w:cs="Arial"/>
          <w:b/>
          <w:bCs/>
        </w:rPr>
      </w:pP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5</w:t>
      </w:r>
      <w:r w:rsidRPr="002E31F8">
        <w:rPr>
          <w:rFonts w:ascii="Arial" w:hAnsi="Arial" w:cs="Arial"/>
          <w:b/>
          <w:bCs/>
        </w:rPr>
        <w:t>.    Constancia de CUIL</w:t>
      </w:r>
    </w:p>
    <w:p w14:paraId="3C074F20" w14:textId="5E1B787A" w:rsidR="00E0581A" w:rsidRDefault="001F0325" w:rsidP="001F0325">
      <w:pPr>
        <w:pStyle w:val="Prrafodelista"/>
        <w:ind w:left="0"/>
        <w:jc w:val="both"/>
        <w:rPr>
          <w:rFonts w:ascii="Arial" w:hAnsi="Arial" w:cs="Arial"/>
          <w:b/>
          <w:bCs/>
        </w:rPr>
      </w:pPr>
      <w:r>
        <w:rPr>
          <w:rFonts w:ascii="Arial" w:hAnsi="Arial" w:cs="Arial"/>
          <w:b/>
          <w:bCs/>
          <w:color w:val="FF0000"/>
          <w:sz w:val="32"/>
          <w:szCs w:val="32"/>
        </w:rPr>
        <w:t xml:space="preserve">    </w:t>
      </w:r>
      <w:r w:rsidRPr="002E31F8">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b/>
          <w:bCs/>
        </w:rPr>
        <w:t>6</w:t>
      </w:r>
      <w:r w:rsidRPr="002E31F8">
        <w:rPr>
          <w:rFonts w:ascii="Arial" w:hAnsi="Arial" w:cs="Arial"/>
          <w:b/>
          <w:bCs/>
        </w:rPr>
        <w:t>.    Documentación complementaria.</w:t>
      </w:r>
    </w:p>
    <w:p w14:paraId="2C0A4E35" w14:textId="77777777" w:rsidR="001F0325" w:rsidRDefault="001F0325" w:rsidP="001F0325">
      <w:pPr>
        <w:pStyle w:val="Prrafodelista"/>
        <w:ind w:left="0"/>
        <w:jc w:val="both"/>
        <w:rPr>
          <w:rFonts w:ascii="Arial" w:hAnsi="Arial" w:cs="Arial"/>
        </w:rPr>
      </w:pPr>
    </w:p>
    <w:p w14:paraId="60BFE9AD" w14:textId="14914AC4" w:rsidR="007C7F66" w:rsidRDefault="009309B8" w:rsidP="007C7F66">
      <w:pPr>
        <w:pStyle w:val="Prrafodelista"/>
        <w:ind w:left="0"/>
        <w:jc w:val="both"/>
        <w:rPr>
          <w:rFonts w:ascii="Arial" w:hAnsi="Arial" w:cs="Arial"/>
        </w:rPr>
      </w:pPr>
      <w:r w:rsidRPr="009309B8">
        <w:rPr>
          <w:rFonts w:ascii="Arial" w:hAnsi="Arial" w:cs="Arial"/>
          <w:b/>
          <w:bCs/>
          <w:color w:val="FF0000"/>
          <w:sz w:val="32"/>
          <w:szCs w:val="32"/>
        </w:rPr>
        <w:t xml:space="preserve">* </w:t>
      </w:r>
      <w:r w:rsidR="007C7F66">
        <w:rPr>
          <w:rFonts w:ascii="Arial" w:hAnsi="Arial" w:cs="Arial"/>
        </w:rPr>
        <w:t xml:space="preserve"> los señalados son adjuntos obligatorios y el sistema nos les permitirá enviar la presentación si se encuentran vacíos. El resto, aunque el sistema permita enviar la presentación, igualmente son obligatorios en aquellos casos que se cumpla con la situación indicada en cada caso.</w:t>
      </w:r>
    </w:p>
    <w:p w14:paraId="632524BA" w14:textId="22FEE0BE" w:rsidR="00E0581A" w:rsidRDefault="00E0581A" w:rsidP="007C7F66">
      <w:pPr>
        <w:pStyle w:val="Prrafodelista"/>
        <w:ind w:left="0"/>
        <w:jc w:val="both"/>
        <w:rPr>
          <w:rFonts w:ascii="Arial" w:hAnsi="Arial" w:cs="Arial"/>
        </w:rPr>
      </w:pPr>
    </w:p>
    <w:p w14:paraId="6CE06DE1" w14:textId="72795B4B" w:rsidR="00622888" w:rsidRPr="00DA6198" w:rsidRDefault="00622888" w:rsidP="00622888">
      <w:pPr>
        <w:pStyle w:val="Prrafodelista"/>
        <w:numPr>
          <w:ilvl w:val="0"/>
          <w:numId w:val="1"/>
        </w:numPr>
        <w:ind w:left="284"/>
        <w:rPr>
          <w:rFonts w:ascii="Arial" w:hAnsi="Arial" w:cs="Arial"/>
          <w:b/>
          <w:sz w:val="24"/>
          <w:szCs w:val="24"/>
          <w:u w:val="single"/>
        </w:rPr>
      </w:pPr>
      <w:bookmarkStart w:id="2" w:name="_Hlk103602411"/>
      <w:r w:rsidRPr="00DA6198">
        <w:rPr>
          <w:rFonts w:ascii="Arial" w:hAnsi="Arial" w:cs="Arial"/>
          <w:b/>
          <w:sz w:val="28"/>
          <w:szCs w:val="28"/>
          <w:u w:val="single"/>
        </w:rPr>
        <w:t>Creación de USUARIO y CONTRASEÑA en SIGEVA-CIC</w:t>
      </w:r>
    </w:p>
    <w:p w14:paraId="78E42FD2" w14:textId="47179ED1" w:rsidR="00622888" w:rsidRPr="00732B30" w:rsidRDefault="00622888" w:rsidP="00622888">
      <w:pPr>
        <w:pStyle w:val="Prrafodelista"/>
        <w:ind w:left="284"/>
        <w:rPr>
          <w:rFonts w:ascii="Arial" w:hAnsi="Arial" w:cs="Arial"/>
          <w:b/>
          <w:sz w:val="24"/>
          <w:szCs w:val="24"/>
          <w:u w:val="single"/>
        </w:rPr>
      </w:pPr>
    </w:p>
    <w:p w14:paraId="789B5499" w14:textId="77777777" w:rsidR="00732B30" w:rsidRPr="00732B30" w:rsidRDefault="00732B30" w:rsidP="00622888">
      <w:pPr>
        <w:pStyle w:val="Prrafodelista"/>
        <w:ind w:left="284"/>
        <w:rPr>
          <w:rFonts w:ascii="Arial" w:hAnsi="Arial" w:cs="Arial"/>
          <w:b/>
          <w:sz w:val="24"/>
          <w:szCs w:val="24"/>
          <w:u w:val="single"/>
        </w:rPr>
      </w:pPr>
    </w:p>
    <w:p w14:paraId="650B7875" w14:textId="45892FEE"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r w:rsidRPr="00732B30">
        <w:rPr>
          <w:rStyle w:val="Hipervnculo"/>
          <w:rFonts w:ascii="Arial" w:hAnsi="Arial" w:cs="Arial"/>
          <w:color w:val="auto"/>
        </w:rPr>
        <w:t xml:space="preserve">  </w:t>
      </w:r>
    </w:p>
    <w:p w14:paraId="0419135F" w14:textId="2F4A8407" w:rsidR="00622888" w:rsidRPr="00732B30" w:rsidRDefault="00622888" w:rsidP="00622888">
      <w:pPr>
        <w:pStyle w:val="Prrafodelista"/>
        <w:spacing w:after="0"/>
        <w:jc w:val="both"/>
        <w:rPr>
          <w:rFonts w:ascii="Arial" w:hAnsi="Arial" w:cs="Arial"/>
        </w:rPr>
      </w:pPr>
    </w:p>
    <w:p w14:paraId="5108E872" w14:textId="4D95A14C"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14:paraId="5DCA3B73" w14:textId="0059C7F1" w:rsidR="00622888" w:rsidRPr="00732B30" w:rsidRDefault="001F0325" w:rsidP="00622888">
      <w:pPr>
        <w:pStyle w:val="Default"/>
        <w:spacing w:line="276" w:lineRule="auto"/>
        <w:jc w:val="both"/>
        <w:rPr>
          <w:color w:val="auto"/>
          <w:sz w:val="22"/>
          <w:szCs w:val="22"/>
        </w:rPr>
      </w:pPr>
      <w:r w:rsidRPr="00732B30">
        <w:rPr>
          <w:noProof/>
          <w:color w:val="auto"/>
        </w:rPr>
        <w:drawing>
          <wp:anchor distT="0" distB="0" distL="114300" distR="114300" simplePos="0" relativeHeight="251659264" behindDoc="1" locked="0" layoutInCell="1" allowOverlap="1" wp14:anchorId="67512FCD" wp14:editId="669DDF66">
            <wp:simplePos x="0" y="0"/>
            <wp:positionH relativeFrom="page">
              <wp:posOffset>2900045</wp:posOffset>
            </wp:positionH>
            <wp:positionV relativeFrom="page">
              <wp:posOffset>6368415</wp:posOffset>
            </wp:positionV>
            <wp:extent cx="857250" cy="367030"/>
            <wp:effectExtent l="0" t="0" r="0"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7830B" w14:textId="2B202236"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p>
    <w:p w14:paraId="624B15C9" w14:textId="77777777" w:rsidR="00622888" w:rsidRPr="00732B30" w:rsidRDefault="00622888" w:rsidP="00622888">
      <w:pPr>
        <w:pStyle w:val="Prrafodelista"/>
      </w:pPr>
    </w:p>
    <w:p w14:paraId="758FA339"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2275AE6E" w14:textId="31E59274" w:rsidR="00622888" w:rsidRPr="00732B30" w:rsidRDefault="00A96679" w:rsidP="00A96679">
      <w:pPr>
        <w:pStyle w:val="Prrafodelista"/>
        <w:tabs>
          <w:tab w:val="left" w:pos="3408"/>
        </w:tabs>
        <w:rPr>
          <w:rFonts w:ascii="Arial" w:hAnsi="Arial" w:cs="Arial"/>
        </w:rPr>
      </w:pPr>
      <w:r>
        <w:rPr>
          <w:rFonts w:ascii="Arial" w:hAnsi="Arial" w:cs="Arial"/>
        </w:rPr>
        <w:tab/>
      </w:r>
    </w:p>
    <w:p w14:paraId="17B17B05" w14:textId="34A48079"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0EC9261E" w14:textId="5F7CAC8C" w:rsidR="00622888" w:rsidRPr="00732B30" w:rsidRDefault="00622888" w:rsidP="00622888">
      <w:pPr>
        <w:pStyle w:val="Prrafodelista"/>
        <w:rPr>
          <w:rFonts w:ascii="Arial" w:hAnsi="Arial" w:cs="Arial"/>
        </w:rPr>
      </w:pPr>
    </w:p>
    <w:p w14:paraId="55C80252" w14:textId="71C8E41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w:t>
      </w:r>
      <w:proofErr w:type="spellStart"/>
      <w:r w:rsidRPr="00732B30">
        <w:rPr>
          <w:rFonts w:ascii="Arial" w:hAnsi="Arial" w:cs="Arial"/>
        </w:rPr>
        <w:t>loguearse</w:t>
      </w:r>
      <w:proofErr w:type="spellEnd"/>
      <w:r w:rsidRPr="00732B30">
        <w:rPr>
          <w:rFonts w:ascii="Arial" w:hAnsi="Arial" w:cs="Arial"/>
        </w:rPr>
        <w:t xml:space="preserve"> al sistema SIGEVA CIC, luego le pedirá cambiarla por otra contraseña. </w:t>
      </w:r>
    </w:p>
    <w:p w14:paraId="750DF12E" w14:textId="741969FF" w:rsidR="00622888" w:rsidRPr="00732B30" w:rsidRDefault="00622888" w:rsidP="00622888">
      <w:pPr>
        <w:pStyle w:val="Prrafodelista"/>
        <w:rPr>
          <w:rFonts w:ascii="Arial" w:hAnsi="Arial" w:cs="Arial"/>
        </w:rPr>
      </w:pPr>
    </w:p>
    <w:p w14:paraId="6CC116EA" w14:textId="39A54F28" w:rsidR="003E5A14" w:rsidRDefault="00622888" w:rsidP="00622888">
      <w:pPr>
        <w:pStyle w:val="Prrafodelista"/>
        <w:numPr>
          <w:ilvl w:val="0"/>
          <w:numId w:val="8"/>
        </w:numPr>
        <w:jc w:val="both"/>
      </w:pPr>
      <w:r w:rsidRPr="00A96679">
        <w:rPr>
          <w:rFonts w:ascii="Arial" w:hAnsi="Arial" w:cs="Arial"/>
        </w:rPr>
        <w:t>Si UD. ya posee un usuario en SIGEVA CONICET y quiere importar desde ahí los datos a SIGEVA CIC, puede hacerlo. El siguiente link es un instructivo para poder importar los datos</w:t>
      </w:r>
      <w:r w:rsidR="00732B30" w:rsidRPr="00A96679">
        <w:rPr>
          <w:rFonts w:ascii="Arial" w:hAnsi="Arial" w:cs="Arial"/>
        </w:rPr>
        <w:t xml:space="preserve">: </w:t>
      </w:r>
      <w:hyperlink r:id="rId15" w:history="1">
        <w:r w:rsidR="00732B30" w:rsidRPr="00A96679">
          <w:rPr>
            <w:rStyle w:val="Hipervnculo"/>
            <w:rFonts w:ascii="Arial" w:hAnsi="Arial" w:cs="Arial"/>
          </w:rPr>
          <w:t>https://sigeva.conicet.gov.ar/wp-content/uploads/2012/10/SIGEVA-Guia-de-Sincronizacion_v2.pdf</w:t>
        </w:r>
      </w:hyperlink>
      <w:bookmarkEnd w:id="2"/>
    </w:p>
    <w:p w14:paraId="46990ED6" w14:textId="77777777" w:rsidR="00401E69" w:rsidRPr="003E5A14" w:rsidRDefault="00C551C2" w:rsidP="00622888">
      <w:pPr>
        <w:tabs>
          <w:tab w:val="left" w:pos="7530"/>
        </w:tabs>
      </w:pPr>
      <w:r>
        <w:tab/>
      </w:r>
    </w:p>
    <w:sectPr w:rsidR="00401E69" w:rsidRPr="003E5A14" w:rsidSect="00EA1A48">
      <w:headerReference w:type="default" r:id="rId16"/>
      <w:footerReference w:type="default" r:id="rId17"/>
      <w:pgSz w:w="11907" w:h="16839" w:code="9"/>
      <w:pgMar w:top="18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D012" w14:textId="77777777" w:rsidR="00CE6BFC" w:rsidRDefault="00CE6BFC" w:rsidP="005864D0">
      <w:pPr>
        <w:spacing w:after="0" w:line="240" w:lineRule="auto"/>
      </w:pPr>
      <w:r>
        <w:separator/>
      </w:r>
    </w:p>
  </w:endnote>
  <w:endnote w:type="continuationSeparator" w:id="0">
    <w:p w14:paraId="071F779A" w14:textId="77777777" w:rsidR="00CE6BFC" w:rsidRDefault="00CE6BFC"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4D4" w14:textId="51EF865C" w:rsidR="00DA034D" w:rsidRDefault="00DA034D">
    <w:pPr>
      <w:pStyle w:val="Piedepgina"/>
      <w:jc w:val="right"/>
    </w:pPr>
  </w:p>
  <w:p w14:paraId="7281611F" w14:textId="4FB48D15" w:rsidR="00DA034D" w:rsidRDefault="00DA034D" w:rsidP="00DA034D">
    <w:pPr>
      <w:pStyle w:val="Piedepgina"/>
      <w:jc w:val="center"/>
      <w:rPr>
        <w:sz w:val="20"/>
        <w:szCs w:val="20"/>
      </w:rPr>
    </w:pPr>
    <w:r w:rsidRPr="00DA034D">
      <w:rPr>
        <w:sz w:val="20"/>
        <w:szCs w:val="20"/>
      </w:rPr>
      <w:t xml:space="preserve">Instructivo SIGEVA </w:t>
    </w:r>
    <w:r w:rsidR="00774637">
      <w:rPr>
        <w:sz w:val="20"/>
        <w:szCs w:val="20"/>
      </w:rPr>
      <w:t>–</w:t>
    </w:r>
    <w:r w:rsidRPr="00DA034D">
      <w:rPr>
        <w:sz w:val="20"/>
        <w:szCs w:val="20"/>
      </w:rPr>
      <w:t xml:space="preserve"> </w:t>
    </w:r>
  </w:p>
  <w:p w14:paraId="61D27A37" w14:textId="77777777" w:rsidR="00E8527F" w:rsidRPr="00DA034D" w:rsidRDefault="00E8527F" w:rsidP="00E8527F">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44D6" w14:textId="77777777" w:rsidR="00CE6BFC" w:rsidRDefault="00CE6BFC" w:rsidP="005864D0">
      <w:pPr>
        <w:spacing w:after="0" w:line="240" w:lineRule="auto"/>
      </w:pPr>
      <w:r>
        <w:separator/>
      </w:r>
    </w:p>
  </w:footnote>
  <w:footnote w:type="continuationSeparator" w:id="0">
    <w:p w14:paraId="70CA5CC9" w14:textId="77777777" w:rsidR="00CE6BFC" w:rsidRDefault="00CE6BFC"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1F93" w14:textId="5975FBB8" w:rsidR="005864D0" w:rsidRDefault="00A96679" w:rsidP="00A96679">
    <w:pPr>
      <w:pStyle w:val="Encabezado"/>
      <w:tabs>
        <w:tab w:val="left" w:pos="4932"/>
      </w:tabs>
    </w:pPr>
    <w:r w:rsidRPr="00A96679">
      <w:rPr>
        <w:rFonts w:ascii="Times New Roman" w:eastAsia="Times New Roman" w:hAnsi="Times New Roman"/>
        <w:noProof/>
        <w:position w:val="-1"/>
        <w:sz w:val="24"/>
        <w:szCs w:val="24"/>
        <w:lang w:val="es-ES" w:eastAsia="es-ES"/>
      </w:rPr>
      <w:drawing>
        <wp:anchor distT="0" distB="0" distL="114300" distR="114300" simplePos="0" relativeHeight="251659264" behindDoc="0" locked="0" layoutInCell="1" allowOverlap="1" wp14:anchorId="6D8CF77B" wp14:editId="7FA8820C">
          <wp:simplePos x="0" y="0"/>
          <wp:positionH relativeFrom="column">
            <wp:posOffset>388620</wp:posOffset>
          </wp:positionH>
          <wp:positionV relativeFrom="paragraph">
            <wp:posOffset>-8255</wp:posOffset>
          </wp:positionV>
          <wp:extent cx="4468178" cy="578613"/>
          <wp:effectExtent l="0" t="0" r="0" b="0"/>
          <wp:wrapNone/>
          <wp:docPr id="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Texto&#10;&#10;Descripción generada automáticamente"/>
                  <pic:cNvPicPr preferRelativeResize="0"/>
                </pic:nvPicPr>
                <pic:blipFill>
                  <a:blip r:embed="rId1"/>
                  <a:srcRect/>
                  <a:stretch>
                    <a:fillRect/>
                  </a:stretch>
                </pic:blipFill>
                <pic:spPr>
                  <a:xfrm>
                    <a:off x="0" y="0"/>
                    <a:ext cx="4468178" cy="578613"/>
                  </a:xfrm>
                  <a:prstGeom prst="rect">
                    <a:avLst/>
                  </a:prstGeom>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09633962">
    <w:abstractNumId w:val="5"/>
  </w:num>
  <w:num w:numId="2" w16cid:durableId="473449235">
    <w:abstractNumId w:val="1"/>
  </w:num>
  <w:num w:numId="3" w16cid:durableId="1945458868">
    <w:abstractNumId w:val="6"/>
  </w:num>
  <w:num w:numId="4" w16cid:durableId="837042269">
    <w:abstractNumId w:val="2"/>
  </w:num>
  <w:num w:numId="5" w16cid:durableId="1866407091">
    <w:abstractNumId w:val="3"/>
  </w:num>
  <w:num w:numId="6" w16cid:durableId="1133671925">
    <w:abstractNumId w:val="7"/>
  </w:num>
  <w:num w:numId="7" w16cid:durableId="1181092857">
    <w:abstractNumId w:val="0"/>
  </w:num>
  <w:num w:numId="8" w16cid:durableId="175736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0"/>
    <w:rsid w:val="00006317"/>
    <w:rsid w:val="00016C67"/>
    <w:rsid w:val="00033F0A"/>
    <w:rsid w:val="00056D16"/>
    <w:rsid w:val="000625B2"/>
    <w:rsid w:val="000644DC"/>
    <w:rsid w:val="000810D4"/>
    <w:rsid w:val="00114F07"/>
    <w:rsid w:val="001F0325"/>
    <w:rsid w:val="0022773D"/>
    <w:rsid w:val="002320E8"/>
    <w:rsid w:val="00280C13"/>
    <w:rsid w:val="00295599"/>
    <w:rsid w:val="002E27D5"/>
    <w:rsid w:val="002E31F8"/>
    <w:rsid w:val="003603DC"/>
    <w:rsid w:val="00361546"/>
    <w:rsid w:val="00387AC9"/>
    <w:rsid w:val="003E5088"/>
    <w:rsid w:val="003E5A14"/>
    <w:rsid w:val="00401E69"/>
    <w:rsid w:val="00410FD5"/>
    <w:rsid w:val="00416437"/>
    <w:rsid w:val="004A29AE"/>
    <w:rsid w:val="004A6FFD"/>
    <w:rsid w:val="00561ADE"/>
    <w:rsid w:val="005864D0"/>
    <w:rsid w:val="00587E24"/>
    <w:rsid w:val="005A7B6F"/>
    <w:rsid w:val="005B5480"/>
    <w:rsid w:val="005C1C6D"/>
    <w:rsid w:val="005D5E0F"/>
    <w:rsid w:val="00622888"/>
    <w:rsid w:val="00684E09"/>
    <w:rsid w:val="006C1FC0"/>
    <w:rsid w:val="006D17E1"/>
    <w:rsid w:val="006E51AC"/>
    <w:rsid w:val="006E7ACA"/>
    <w:rsid w:val="00716D92"/>
    <w:rsid w:val="00732B30"/>
    <w:rsid w:val="00745989"/>
    <w:rsid w:val="00774637"/>
    <w:rsid w:val="0078658B"/>
    <w:rsid w:val="00797FC0"/>
    <w:rsid w:val="007A29DA"/>
    <w:rsid w:val="007B5926"/>
    <w:rsid w:val="007C7F66"/>
    <w:rsid w:val="007D2B2D"/>
    <w:rsid w:val="00815927"/>
    <w:rsid w:val="00856412"/>
    <w:rsid w:val="008859E6"/>
    <w:rsid w:val="008C223D"/>
    <w:rsid w:val="008C42F2"/>
    <w:rsid w:val="008C4428"/>
    <w:rsid w:val="008E70FE"/>
    <w:rsid w:val="0091341E"/>
    <w:rsid w:val="009309B8"/>
    <w:rsid w:val="00934FA5"/>
    <w:rsid w:val="009D75F2"/>
    <w:rsid w:val="009E55D9"/>
    <w:rsid w:val="009F405C"/>
    <w:rsid w:val="00A00E35"/>
    <w:rsid w:val="00A33810"/>
    <w:rsid w:val="00A61979"/>
    <w:rsid w:val="00A81F76"/>
    <w:rsid w:val="00A96679"/>
    <w:rsid w:val="00AE4D5B"/>
    <w:rsid w:val="00AF4E20"/>
    <w:rsid w:val="00B0025D"/>
    <w:rsid w:val="00B25BBD"/>
    <w:rsid w:val="00B349A8"/>
    <w:rsid w:val="00B74447"/>
    <w:rsid w:val="00BB5C64"/>
    <w:rsid w:val="00BF7B52"/>
    <w:rsid w:val="00C551C2"/>
    <w:rsid w:val="00C57B14"/>
    <w:rsid w:val="00C60130"/>
    <w:rsid w:val="00C842E1"/>
    <w:rsid w:val="00C856A5"/>
    <w:rsid w:val="00CB0A0A"/>
    <w:rsid w:val="00CB31E4"/>
    <w:rsid w:val="00CE6BFC"/>
    <w:rsid w:val="00D02CCA"/>
    <w:rsid w:val="00D24AB0"/>
    <w:rsid w:val="00D46BA3"/>
    <w:rsid w:val="00DA034D"/>
    <w:rsid w:val="00DA4BD1"/>
    <w:rsid w:val="00DA5881"/>
    <w:rsid w:val="00DF35E7"/>
    <w:rsid w:val="00E00ED2"/>
    <w:rsid w:val="00E05646"/>
    <w:rsid w:val="00E0581A"/>
    <w:rsid w:val="00E10CBA"/>
    <w:rsid w:val="00E23BF6"/>
    <w:rsid w:val="00E23CF8"/>
    <w:rsid w:val="00E27FDC"/>
    <w:rsid w:val="00E605CB"/>
    <w:rsid w:val="00E73C5D"/>
    <w:rsid w:val="00E8527F"/>
    <w:rsid w:val="00EA1A48"/>
    <w:rsid w:val="00F32EE7"/>
    <w:rsid w:val="00F72F7C"/>
    <w:rsid w:val="00FE7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E45E"/>
  <w15:chartTrackingRefBased/>
  <w15:docId w15:val="{2E97D1D1-46C9-4A84-B296-A745965B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styleId="Mencinsinresolver">
    <w:name w:val="Unresolved Mention"/>
    <w:basedOn w:val="Fuentedeprrafopredeter"/>
    <w:uiPriority w:val="99"/>
    <w:semiHidden/>
    <w:unhideWhenUsed/>
    <w:rsid w:val="0073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1415-5153-4BE7-B4C8-736D7342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cp:lastModifiedBy>Remigio Odin Ferrer Gomez</cp:lastModifiedBy>
  <cp:revision>8</cp:revision>
  <dcterms:created xsi:type="dcterms:W3CDTF">2025-01-29T16:21:00Z</dcterms:created>
  <dcterms:modified xsi:type="dcterms:W3CDTF">2025-04-08T13:40:00Z</dcterms:modified>
</cp:coreProperties>
</file>